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376D" w:rsidRDefault="00623BE9" w:rsidP="00623BE9">
      <w:pPr>
        <w:pStyle w:val="Nzev"/>
      </w:pPr>
      <w:proofErr w:type="spellStart"/>
      <w:r>
        <w:t>Czechoslovak</w:t>
      </w:r>
      <w:proofErr w:type="spellEnd"/>
      <w:r>
        <w:t xml:space="preserve"> MiG-15 </w:t>
      </w:r>
      <w:proofErr w:type="spellStart"/>
      <w:r>
        <w:t>from</w:t>
      </w:r>
      <w:proofErr w:type="spellEnd"/>
      <w:r>
        <w:t xml:space="preserve"> "Ostravsky" 30.sbopl, </w:t>
      </w:r>
      <w:proofErr w:type="spellStart"/>
      <w:r>
        <w:t>code</w:t>
      </w:r>
      <w:proofErr w:type="spellEnd"/>
      <w:r>
        <w:t xml:space="preserve"> 3005.</w:t>
      </w:r>
    </w:p>
    <w:p w:rsidR="00623BE9" w:rsidRDefault="00623BE9" w:rsidP="00623BE9"/>
    <w:p w:rsidR="004F48AF" w:rsidRDefault="004F48AF" w:rsidP="00272E63">
      <w:pPr>
        <w:pStyle w:val="Normlnweb"/>
      </w:pPr>
      <w:r>
        <w:t>A</w:t>
      </w:r>
      <w:r w:rsidRPr="004F48AF">
        <w:t xml:space="preserve">dvent </w:t>
      </w:r>
      <w:proofErr w:type="spellStart"/>
      <w:r w:rsidRPr="004F48AF">
        <w:t>of</w:t>
      </w:r>
      <w:proofErr w:type="spellEnd"/>
      <w:r w:rsidRPr="004F48AF">
        <w:t xml:space="preserve"> </w:t>
      </w:r>
      <w:proofErr w:type="spellStart"/>
      <w:r w:rsidRPr="004F48AF">
        <w:t>modern</w:t>
      </w:r>
      <w:proofErr w:type="spellEnd"/>
      <w:r w:rsidRPr="004F48AF">
        <w:t xml:space="preserve"> technology </w:t>
      </w:r>
      <w:proofErr w:type="spellStart"/>
      <w:r w:rsidRPr="004F48AF">
        <w:t>for</w:t>
      </w:r>
      <w:proofErr w:type="spellEnd"/>
      <w:r w:rsidRPr="004F48AF">
        <w:t xml:space="preserve"> fighter </w:t>
      </w:r>
      <w:proofErr w:type="spellStart"/>
      <w:r w:rsidRPr="004F48AF">
        <w:t>units</w:t>
      </w:r>
      <w:proofErr w:type="spellEnd"/>
      <w:r w:rsidRPr="004F48AF">
        <w:t xml:space="preserve"> (Mig-19, Mig-21), </w:t>
      </w:r>
      <w:proofErr w:type="spellStart"/>
      <w:r>
        <w:t>lead</w:t>
      </w:r>
      <w:proofErr w:type="spellEnd"/>
      <w:r>
        <w:t xml:space="preserve"> to </w:t>
      </w:r>
      <w:proofErr w:type="spellStart"/>
      <w:r w:rsidRPr="004F48AF">
        <w:t>gradually</w:t>
      </w:r>
      <w:proofErr w:type="spellEnd"/>
      <w:r w:rsidRPr="004F48AF">
        <w:t xml:space="preserve"> </w:t>
      </w:r>
      <w:proofErr w:type="spellStart"/>
      <w:r w:rsidRPr="004F48AF">
        <w:t>phased</w:t>
      </w:r>
      <w:proofErr w:type="spellEnd"/>
      <w:r w:rsidRPr="004F48AF">
        <w:t xml:space="preserve"> </w:t>
      </w:r>
      <w:proofErr w:type="spellStart"/>
      <w:r w:rsidRPr="004F48AF">
        <w:t>out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MiG</w:t>
      </w:r>
      <w:r w:rsidRPr="004F48AF">
        <w:t>"Fifteen</w:t>
      </w:r>
      <w:proofErr w:type="spellEnd"/>
      <w:r w:rsidRPr="004F48AF">
        <w:t xml:space="preserve">". </w:t>
      </w:r>
      <w:proofErr w:type="spellStart"/>
      <w:r w:rsidRPr="004F48AF">
        <w:t>Conversion</w:t>
      </w:r>
      <w:proofErr w:type="spellEnd"/>
      <w:r w:rsidRPr="004F48AF">
        <w:t xml:space="preserve"> to fighter-bomber </w:t>
      </w:r>
      <w:proofErr w:type="spellStart"/>
      <w:r w:rsidRPr="004F48AF">
        <w:t>was</w:t>
      </w:r>
      <w:proofErr w:type="spellEnd"/>
      <w:r w:rsidRPr="004F48AF">
        <w:t xml:space="preserve"> </w:t>
      </w:r>
      <w:proofErr w:type="spellStart"/>
      <w:r w:rsidRPr="004F48AF">
        <w:t>first</w:t>
      </w:r>
      <w:proofErr w:type="spellEnd"/>
      <w:r w:rsidRPr="004F48AF">
        <w:t xml:space="preserve"> </w:t>
      </w:r>
      <w:proofErr w:type="spellStart"/>
      <w:r w:rsidRPr="004F48AF">
        <w:t>performed</w:t>
      </w:r>
      <w:proofErr w:type="spellEnd"/>
      <w:r w:rsidRPr="004F48AF">
        <w:t xml:space="preserve"> in 1958 </w:t>
      </w:r>
      <w:proofErr w:type="spellStart"/>
      <w:r w:rsidRPr="004F48AF">
        <w:t>at</w:t>
      </w:r>
      <w:proofErr w:type="spellEnd"/>
      <w:r w:rsidRPr="004F48AF">
        <w:t xml:space="preserve"> </w:t>
      </w:r>
      <w:proofErr w:type="spellStart"/>
      <w:r w:rsidRPr="004F48AF">
        <w:t>the</w:t>
      </w:r>
      <w:proofErr w:type="spellEnd"/>
      <w:r w:rsidRPr="004F48AF">
        <w:t xml:space="preserve"> MiG-15 and in 1968 on </w:t>
      </w:r>
      <w:proofErr w:type="spellStart"/>
      <w:r w:rsidRPr="004F48AF">
        <w:t>the</w:t>
      </w:r>
      <w:proofErr w:type="spellEnd"/>
      <w:r w:rsidRPr="004F48AF">
        <w:t xml:space="preserve"> </w:t>
      </w:r>
      <w:proofErr w:type="spellStart"/>
      <w:r w:rsidRPr="004F48AF">
        <w:t>remaining</w:t>
      </w:r>
      <w:proofErr w:type="spellEnd"/>
      <w:r w:rsidRPr="004F48AF">
        <w:t xml:space="preserve"> MiG-15bis. </w:t>
      </w:r>
    </w:p>
    <w:p w:rsidR="004F48AF" w:rsidRDefault="004F48AF" w:rsidP="004F48AF">
      <w:pPr>
        <w:pStyle w:val="Normlnweb"/>
      </w:pPr>
      <w:r>
        <w:t xml:space="preserve">"Ostravsky" 30.sbopl </w:t>
      </w:r>
      <w:r>
        <w:rPr>
          <w:rStyle w:val="hps"/>
        </w:rPr>
        <w:t>fighter</w:t>
      </w:r>
      <w:r>
        <w:t xml:space="preserve"> </w:t>
      </w:r>
      <w:r>
        <w:rPr>
          <w:rStyle w:val="hps"/>
        </w:rPr>
        <w:t>bomber regiment</w:t>
      </w:r>
      <w:r>
        <w:t xml:space="preserve"> </w:t>
      </w:r>
      <w:r>
        <w:rPr>
          <w:rStyle w:val="hps"/>
        </w:rPr>
        <w:t xml:space="preserve">was </w:t>
      </w:r>
      <w:r w:rsidRPr="004F48AF">
        <w:rPr>
          <w:rStyle w:val="hps"/>
        </w:rPr>
        <w:t xml:space="preserve">established </w:t>
      </w:r>
      <w:r>
        <w:rPr>
          <w:rStyle w:val="hps"/>
        </w:rPr>
        <w:t xml:space="preserve"> based on the</w:t>
      </w:r>
      <w:r>
        <w:t xml:space="preserve"> </w:t>
      </w:r>
      <w:r>
        <w:rPr>
          <w:rStyle w:val="hps"/>
        </w:rPr>
        <w:t xml:space="preserve">order of </w:t>
      </w:r>
      <w:proofErr w:type="spellStart"/>
      <w:r>
        <w:rPr>
          <w:rStyle w:val="hps"/>
        </w:rPr>
        <w:t>the</w:t>
      </w:r>
      <w:proofErr w:type="spellEnd"/>
      <w:r>
        <w:rPr>
          <w:rStyle w:val="hps"/>
        </w:rPr>
        <w:t xml:space="preserve"> </w:t>
      </w:r>
      <w:proofErr w:type="spellStart"/>
      <w:r>
        <w:rPr>
          <w:rStyle w:val="hps"/>
        </w:rPr>
        <w:t>Minister</w:t>
      </w:r>
      <w:proofErr w:type="spellEnd"/>
      <w:r>
        <w:t xml:space="preserve"> </w:t>
      </w:r>
      <w:proofErr w:type="spellStart"/>
      <w:r>
        <w:rPr>
          <w:rStyle w:val="hps"/>
        </w:rPr>
        <w:t>of</w:t>
      </w:r>
      <w:proofErr w:type="spellEnd"/>
      <w:r>
        <w:rPr>
          <w:rStyle w:val="hps"/>
        </w:rPr>
        <w:t xml:space="preserve"> </w:t>
      </w:r>
      <w:proofErr w:type="spellStart"/>
      <w:r>
        <w:rPr>
          <w:rStyle w:val="hps"/>
        </w:rPr>
        <w:t>Defence</w:t>
      </w:r>
      <w:proofErr w:type="spellEnd"/>
      <w:r>
        <w:t xml:space="preserve"> </w:t>
      </w:r>
      <w:proofErr w:type="gramStart"/>
      <w:r>
        <w:rPr>
          <w:rStyle w:val="hps"/>
        </w:rPr>
        <w:t>no.0018887</w:t>
      </w:r>
      <w:proofErr w:type="gramEnd"/>
      <w:r>
        <w:t xml:space="preserve"> </w:t>
      </w:r>
      <w:proofErr w:type="spellStart"/>
      <w:r>
        <w:rPr>
          <w:rStyle w:val="hps"/>
        </w:rPr>
        <w:t>of</w:t>
      </w:r>
      <w:proofErr w:type="spellEnd"/>
      <w:r>
        <w:t xml:space="preserve"> </w:t>
      </w:r>
      <w:r>
        <w:rPr>
          <w:rStyle w:val="hps"/>
        </w:rPr>
        <w:t>July 11, 1958</w:t>
      </w:r>
      <w:r>
        <w:t xml:space="preserve"> </w:t>
      </w:r>
      <w:r>
        <w:rPr>
          <w:rStyle w:val="hps"/>
        </w:rPr>
        <w:t>renumbering</w:t>
      </w:r>
      <w:r>
        <w:t xml:space="preserve"> </w:t>
      </w:r>
      <w:r>
        <w:rPr>
          <w:rStyle w:val="hps"/>
        </w:rPr>
        <w:t>of</w:t>
      </w:r>
      <w:r>
        <w:t xml:space="preserve"> </w:t>
      </w:r>
      <w:r>
        <w:rPr>
          <w:rStyle w:val="hps"/>
        </w:rPr>
        <w:t>26.slp</w:t>
      </w:r>
      <w:r>
        <w:t xml:space="preserve"> </w:t>
      </w:r>
      <w:r>
        <w:rPr>
          <w:rStyle w:val="hps"/>
        </w:rPr>
        <w:t>(UL</w:t>
      </w:r>
      <w:r>
        <w:t xml:space="preserve"> </w:t>
      </w:r>
      <w:r>
        <w:rPr>
          <w:rStyle w:val="hps"/>
        </w:rPr>
        <w:t>1562),</w:t>
      </w:r>
      <w:r>
        <w:t xml:space="preserve"> </w:t>
      </w:r>
      <w:r>
        <w:rPr>
          <w:rStyle w:val="hps"/>
        </w:rPr>
        <w:t>and the</w:t>
      </w:r>
      <w:r>
        <w:t xml:space="preserve"> </w:t>
      </w:r>
      <w:r>
        <w:rPr>
          <w:rStyle w:val="hps"/>
        </w:rPr>
        <w:t>addition of one</w:t>
      </w:r>
      <w:r>
        <w:t xml:space="preserve"> </w:t>
      </w:r>
      <w:r>
        <w:rPr>
          <w:rStyle w:val="hps"/>
        </w:rPr>
        <w:t>squadron</w:t>
      </w:r>
      <w:r>
        <w:t xml:space="preserve"> </w:t>
      </w:r>
      <w:r>
        <w:rPr>
          <w:rStyle w:val="hps"/>
        </w:rPr>
        <w:t>of the canceled</w:t>
      </w:r>
      <w:r>
        <w:t xml:space="preserve"> </w:t>
      </w:r>
      <w:r>
        <w:rPr>
          <w:rStyle w:val="hps"/>
        </w:rPr>
        <w:t>battlefield</w:t>
      </w:r>
      <w:r>
        <w:t xml:space="preserve"> </w:t>
      </w:r>
      <w:r>
        <w:rPr>
          <w:rStyle w:val="hps"/>
        </w:rPr>
        <w:t>30th</w:t>
      </w:r>
      <w:r>
        <w:t xml:space="preserve"> </w:t>
      </w:r>
      <w:r>
        <w:rPr>
          <w:rStyle w:val="hps"/>
        </w:rPr>
        <w:t>Aviation Regiment</w:t>
      </w:r>
      <w:r>
        <w:t xml:space="preserve"> </w:t>
      </w:r>
      <w:r>
        <w:rPr>
          <w:rStyle w:val="hps"/>
        </w:rPr>
        <w:t>"</w:t>
      </w:r>
      <w:r>
        <w:t>Ostrava".</w:t>
      </w:r>
    </w:p>
    <w:p w:rsidR="004F48AF" w:rsidRDefault="004F48AF" w:rsidP="004F48AF">
      <w:pPr>
        <w:pStyle w:val="Normlnweb"/>
      </w:pPr>
      <w:r>
        <w:t xml:space="preserve">Full </w:t>
      </w:r>
      <w:proofErr w:type="spellStart"/>
      <w:r>
        <w:t>history</w:t>
      </w:r>
      <w:proofErr w:type="spellEnd"/>
      <w:r>
        <w:t xml:space="preserve">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regiment: </w:t>
      </w:r>
      <w:hyperlink r:id="rId4" w:tooltip="http://www.pavpec.info/30bilp.html" w:history="1">
        <w:r w:rsidRPr="001F4ABD">
          <w:rPr>
            <w:rStyle w:val="Hypertextovodkaz"/>
          </w:rPr>
          <w:t>http://www.pavpec.info/30bilp.html</w:t>
        </w:r>
      </w:hyperlink>
    </w:p>
    <w:p w:rsidR="004F48AF" w:rsidRDefault="004F48AF" w:rsidP="004F48AF">
      <w:pPr>
        <w:pStyle w:val="Normlnweb"/>
      </w:pPr>
      <w:proofErr w:type="spellStart"/>
      <w:r>
        <w:t>Note</w:t>
      </w:r>
      <w:proofErr w:type="spellEnd"/>
      <w:r>
        <w:t>.</w:t>
      </w:r>
    </w:p>
    <w:p w:rsidR="004F48AF" w:rsidRDefault="004F48AF" w:rsidP="00272E63">
      <w:pPr>
        <w:pStyle w:val="Normlnweb"/>
      </w:pPr>
      <w:proofErr w:type="spellStart"/>
      <w:r w:rsidRPr="004F48AF">
        <w:t>Under</w:t>
      </w:r>
      <w:proofErr w:type="spellEnd"/>
      <w:r w:rsidRPr="004F48AF">
        <w:t xml:space="preserve"> </w:t>
      </w:r>
      <w:proofErr w:type="spellStart"/>
      <w:r w:rsidRPr="004F48AF">
        <w:t>each</w:t>
      </w:r>
      <w:proofErr w:type="spellEnd"/>
      <w:r w:rsidRPr="004F48AF">
        <w:t xml:space="preserve"> </w:t>
      </w:r>
      <w:proofErr w:type="spellStart"/>
      <w:r w:rsidRPr="004F48AF">
        <w:t>wing</w:t>
      </w:r>
      <w:proofErr w:type="spellEnd"/>
      <w:r w:rsidRPr="004F48AF"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MiG</w:t>
      </w:r>
      <w:proofErr w:type="spellEnd"/>
      <w:r>
        <w:t xml:space="preserve"> 15 </w:t>
      </w:r>
      <w:proofErr w:type="spellStart"/>
      <w:r w:rsidRPr="004F48AF">
        <w:t>came</w:t>
      </w:r>
      <w:proofErr w:type="spellEnd"/>
      <w:r w:rsidRPr="004F48AF">
        <w:t xml:space="preserve"> a pair </w:t>
      </w:r>
      <w:proofErr w:type="spellStart"/>
      <w:r w:rsidRPr="004F48AF">
        <w:t>of</w:t>
      </w:r>
      <w:proofErr w:type="spellEnd"/>
      <w:r w:rsidRPr="004F48AF">
        <w:t xml:space="preserve"> </w:t>
      </w:r>
      <w:proofErr w:type="spellStart"/>
      <w:r w:rsidRPr="004F48AF">
        <w:t>pylons</w:t>
      </w:r>
      <w:proofErr w:type="spellEnd"/>
      <w:r w:rsidRPr="004F48AF">
        <w:t xml:space="preserve">, </w:t>
      </w:r>
      <w:proofErr w:type="spellStart"/>
      <w:r w:rsidRPr="004F48AF">
        <w:t>which</w:t>
      </w:r>
      <w:proofErr w:type="spellEnd"/>
      <w:r w:rsidRPr="004F48AF">
        <w:t xml:space="preserve"> </w:t>
      </w:r>
      <w:proofErr w:type="spellStart"/>
      <w:r w:rsidRPr="004F48AF">
        <w:t>were</w:t>
      </w:r>
      <w:proofErr w:type="spellEnd"/>
      <w:r w:rsidRPr="004F48AF">
        <w:t xml:space="preserve"> </w:t>
      </w:r>
      <w:proofErr w:type="spellStart"/>
      <w:r w:rsidRPr="004F48AF">
        <w:t>able</w:t>
      </w:r>
      <w:proofErr w:type="spellEnd"/>
      <w:r w:rsidRPr="004F48AF">
        <w:t xml:space="preserve"> to </w:t>
      </w:r>
      <w:proofErr w:type="spellStart"/>
      <w:r w:rsidRPr="004F48AF">
        <w:t>hang</w:t>
      </w:r>
      <w:proofErr w:type="spellEnd"/>
      <w:r w:rsidRPr="004F48AF">
        <w:t xml:space="preserve"> 130 mm </w:t>
      </w:r>
      <w:proofErr w:type="spellStart"/>
      <w:r w:rsidRPr="004F48AF">
        <w:t>rockets</w:t>
      </w:r>
      <w:proofErr w:type="spellEnd"/>
      <w:r w:rsidRPr="004F48AF">
        <w:t xml:space="preserve"> LR-130, SR-55 </w:t>
      </w:r>
      <w:proofErr w:type="spellStart"/>
      <w:r w:rsidRPr="004F48AF">
        <w:t>launcher</w:t>
      </w:r>
      <w:proofErr w:type="spellEnd"/>
      <w:r w:rsidRPr="004F48AF">
        <w:t xml:space="preserve"> </w:t>
      </w:r>
      <w:proofErr w:type="spellStart"/>
      <w:r w:rsidRPr="004F48AF">
        <w:t>tubes</w:t>
      </w:r>
      <w:proofErr w:type="spellEnd"/>
      <w:r w:rsidRPr="004F48AF">
        <w:t xml:space="preserve"> </w:t>
      </w:r>
      <w:proofErr w:type="spellStart"/>
      <w:r w:rsidRPr="004F48AF">
        <w:t>caliber</w:t>
      </w:r>
      <w:proofErr w:type="spellEnd"/>
      <w:r w:rsidRPr="004F48AF">
        <w:t xml:space="preserve"> 55 mm (</w:t>
      </w:r>
      <w:proofErr w:type="spellStart"/>
      <w:r w:rsidRPr="004F48AF">
        <w:t>both</w:t>
      </w:r>
      <w:proofErr w:type="spellEnd"/>
      <w:r w:rsidRPr="004F48AF">
        <w:t xml:space="preserve"> </w:t>
      </w:r>
      <w:proofErr w:type="spellStart"/>
      <w:r w:rsidRPr="004F48AF">
        <w:t>the</w:t>
      </w:r>
      <w:proofErr w:type="spellEnd"/>
      <w:r w:rsidRPr="004F48AF">
        <w:t xml:space="preserve"> </w:t>
      </w:r>
      <w:proofErr w:type="spellStart"/>
      <w:r w:rsidRPr="004F48AF">
        <w:t>original</w:t>
      </w:r>
      <w:proofErr w:type="spellEnd"/>
      <w:r w:rsidRPr="004F48AF">
        <w:t xml:space="preserve"> </w:t>
      </w:r>
      <w:proofErr w:type="spellStart"/>
      <w:r>
        <w:t>Czechoslovak</w:t>
      </w:r>
      <w:proofErr w:type="spellEnd"/>
      <w:r>
        <w:t xml:space="preserve"> </w:t>
      </w:r>
      <w:proofErr w:type="spellStart"/>
      <w:r>
        <w:t>p</w:t>
      </w:r>
      <w:r w:rsidRPr="004F48AF">
        <w:t>roduction</w:t>
      </w:r>
      <w:proofErr w:type="spellEnd"/>
      <w:r>
        <w:t>)</w:t>
      </w:r>
    </w:p>
    <w:p w:rsidR="001F4ABD" w:rsidRPr="00EF3261" w:rsidRDefault="001F4ABD" w:rsidP="00623BE9">
      <w:pPr>
        <w:rPr>
          <w:lang w:val="en-GB"/>
        </w:rPr>
      </w:pPr>
    </w:p>
    <w:p w:rsidR="00272E63" w:rsidRDefault="007436A5" w:rsidP="00623BE9">
      <w:hyperlink r:id="rId5" w:history="1">
        <w:r w:rsidR="00272E63" w:rsidRPr="00272E63">
          <w:rPr>
            <w:rStyle w:val="Hypertextovodkaz"/>
          </w:rPr>
          <w:t>http://live.warthunder.com/post/46742/</w:t>
        </w:r>
      </w:hyperlink>
    </w:p>
    <w:p w:rsidR="004F48AF" w:rsidRDefault="004F48AF" w:rsidP="00623BE9">
      <w:r>
        <w:rPr>
          <w:noProof/>
          <w:lang w:eastAsia="cs-CZ"/>
        </w:rPr>
        <w:drawing>
          <wp:inline distT="0" distB="0" distL="0" distR="0">
            <wp:extent cx="5760720" cy="2322195"/>
            <wp:effectExtent l="19050" t="0" r="0" b="0"/>
            <wp:docPr id="8" name="Obrázek 7" descr="image1077729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7772926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2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62D" w:rsidRDefault="0008362D">
      <w:pPr>
        <w:rPr>
          <w:rStyle w:val="hps"/>
        </w:rPr>
      </w:pPr>
      <w:r>
        <w:rPr>
          <w:rStyle w:val="hps"/>
        </w:rPr>
        <w:br w:type="page"/>
      </w:r>
      <w:r w:rsidR="007436A5" w:rsidRPr="007436A5">
        <w:rPr>
          <w:rStyle w:val="hps"/>
          <w:noProof/>
          <w:lang w:eastAsia="cs-CZ"/>
        </w:rPr>
        <w:lastRenderedPageBreak/>
        <w:drawing>
          <wp:inline distT="0" distB="0" distL="0" distR="0">
            <wp:extent cx="5760720" cy="3600450"/>
            <wp:effectExtent l="0" t="0" r="0" b="0"/>
            <wp:docPr id="1" name="Obrázek 1" descr="F:\DCS\screany\_MiG15_30sbolp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S\screany\_MiG15_30sbolp_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62D" w:rsidRDefault="007436A5" w:rsidP="0008362D">
      <w:pPr>
        <w:rPr>
          <w:rStyle w:val="hps"/>
        </w:rPr>
      </w:pPr>
      <w:r w:rsidRPr="007436A5">
        <w:rPr>
          <w:rStyle w:val="hps"/>
          <w:noProof/>
          <w:lang w:eastAsia="cs-CZ"/>
        </w:rPr>
        <w:drawing>
          <wp:inline distT="0" distB="0" distL="0" distR="0">
            <wp:extent cx="5760720" cy="3600450"/>
            <wp:effectExtent l="0" t="0" r="0" b="0"/>
            <wp:docPr id="9" name="Obrázek 9" descr="F:\DCS\screany\_MiG15_30sbolp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S\screany\_MiG15_30sbolp_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8362D" w:rsidRDefault="0008362D" w:rsidP="0008362D">
      <w:proofErr w:type="spellStart"/>
      <w:r>
        <w:rPr>
          <w:rStyle w:val="hps"/>
        </w:rPr>
        <w:t>The</w:t>
      </w:r>
      <w:proofErr w:type="spellEnd"/>
      <w:r>
        <w:rPr>
          <w:rStyle w:val="hps"/>
        </w:rPr>
        <w:t xml:space="preserve"> last “</w:t>
      </w:r>
      <w:proofErr w:type="spellStart"/>
      <w:r>
        <w:rPr>
          <w:rStyle w:val="hps"/>
        </w:rPr>
        <w:t>surviving</w:t>
      </w:r>
      <w:proofErr w:type="spellEnd"/>
      <w:r>
        <w:rPr>
          <w:rStyle w:val="hps"/>
        </w:rPr>
        <w:t>”</w:t>
      </w:r>
      <w:r>
        <w:rPr>
          <w:rStyle w:val="shorttext"/>
        </w:rPr>
        <w:t xml:space="preserve"> </w:t>
      </w:r>
      <w:proofErr w:type="spellStart"/>
      <w:r>
        <w:rPr>
          <w:rStyle w:val="hps"/>
        </w:rPr>
        <w:t>MiG</w:t>
      </w:r>
      <w:proofErr w:type="spellEnd"/>
      <w:r>
        <w:rPr>
          <w:rStyle w:val="hps"/>
        </w:rPr>
        <w:t xml:space="preserve"> </w:t>
      </w:r>
      <w:proofErr w:type="spellStart"/>
      <w:r>
        <w:rPr>
          <w:rStyle w:val="hps"/>
        </w:rPr>
        <w:t>from</w:t>
      </w:r>
      <w:proofErr w:type="spellEnd"/>
      <w:r>
        <w:rPr>
          <w:rStyle w:val="hps"/>
        </w:rPr>
        <w:t xml:space="preserve"> </w:t>
      </w:r>
      <w:proofErr w:type="spellStart"/>
      <w:r>
        <w:rPr>
          <w:rStyle w:val="hps"/>
        </w:rPr>
        <w:t>this</w:t>
      </w:r>
      <w:proofErr w:type="spellEnd"/>
      <w:r>
        <w:rPr>
          <w:rStyle w:val="hps"/>
        </w:rPr>
        <w:t xml:space="preserve"> </w:t>
      </w:r>
      <w:r>
        <w:t xml:space="preserve">30.sbopl </w:t>
      </w:r>
      <w:r>
        <w:rPr>
          <w:rStyle w:val="hps"/>
        </w:rPr>
        <w:t>fighter</w:t>
      </w:r>
      <w:r>
        <w:t xml:space="preserve"> </w:t>
      </w:r>
      <w:r>
        <w:rPr>
          <w:rStyle w:val="hps"/>
        </w:rPr>
        <w:t xml:space="preserve">bomber regiment you </w:t>
      </w:r>
      <w:proofErr w:type="spellStart"/>
      <w:r>
        <w:rPr>
          <w:rStyle w:val="hps"/>
        </w:rPr>
        <w:t>can</w:t>
      </w:r>
      <w:proofErr w:type="spellEnd"/>
      <w:r>
        <w:rPr>
          <w:rStyle w:val="hps"/>
        </w:rPr>
        <w:t xml:space="preserve"> </w:t>
      </w:r>
      <w:proofErr w:type="spellStart"/>
      <w:r>
        <w:rPr>
          <w:rStyle w:val="hps"/>
        </w:rPr>
        <w:t>find</w:t>
      </w:r>
      <w:proofErr w:type="spellEnd"/>
      <w:r>
        <w:t xml:space="preserve"> in </w:t>
      </w:r>
      <w:proofErr w:type="spellStart"/>
      <w:r>
        <w:t>small</w:t>
      </w:r>
      <w:proofErr w:type="spellEnd"/>
      <w:r>
        <w:t xml:space="preserve"> museu </w:t>
      </w:r>
      <w:proofErr w:type="spellStart"/>
      <w:r>
        <w:t>of</w:t>
      </w:r>
      <w:proofErr w:type="spellEnd"/>
      <w:r>
        <w:t xml:space="preserve"> Let Kunovice.</w:t>
      </w:r>
    </w:p>
    <w:p w:rsidR="0008362D" w:rsidRDefault="0008362D" w:rsidP="0008362D">
      <w:pPr>
        <w:rPr>
          <w:lang w:val="en-GB"/>
        </w:rPr>
      </w:pPr>
      <w:r w:rsidRPr="00EF3261">
        <w:rPr>
          <w:lang w:val="en-GB"/>
        </w:rPr>
        <w:t xml:space="preserve">Let </w:t>
      </w:r>
      <w:proofErr w:type="spellStart"/>
      <w:r w:rsidRPr="00EF3261">
        <w:rPr>
          <w:lang w:val="en-GB"/>
        </w:rPr>
        <w:t>Kunovice</w:t>
      </w:r>
      <w:proofErr w:type="spellEnd"/>
      <w:r w:rsidRPr="00EF3261">
        <w:rPr>
          <w:lang w:val="en-GB"/>
        </w:rPr>
        <w:t xml:space="preserve"> is known with their special business aircraft  L410 UVP (</w:t>
      </w:r>
      <w:proofErr w:type="spellStart"/>
      <w:r w:rsidRPr="00EF3261">
        <w:rPr>
          <w:lang w:val="en-GB"/>
        </w:rPr>
        <w:t>укороченный</w:t>
      </w:r>
      <w:proofErr w:type="spellEnd"/>
      <w:r w:rsidRPr="00EF3261">
        <w:rPr>
          <w:lang w:val="en-GB"/>
        </w:rPr>
        <w:t xml:space="preserve"> </w:t>
      </w:r>
      <w:proofErr w:type="spellStart"/>
      <w:r w:rsidRPr="00EF3261">
        <w:rPr>
          <w:lang w:val="en-GB"/>
        </w:rPr>
        <w:t>взлет</w:t>
      </w:r>
      <w:proofErr w:type="spellEnd"/>
      <w:r w:rsidRPr="00EF3261">
        <w:rPr>
          <w:lang w:val="en-GB"/>
        </w:rPr>
        <w:t xml:space="preserve"> и </w:t>
      </w:r>
      <w:proofErr w:type="spellStart"/>
      <w:r w:rsidRPr="00EF3261">
        <w:rPr>
          <w:lang w:val="en-GB"/>
        </w:rPr>
        <w:t>посадка</w:t>
      </w:r>
      <w:proofErr w:type="spellEnd"/>
      <w:r w:rsidRPr="00EF3261">
        <w:rPr>
          <w:lang w:val="en-GB"/>
        </w:rPr>
        <w:t xml:space="preserve">) developed together with CCCP requirements for „small“ business aircraft able to take off and landing on field airfield with unlimited altitude…..but this is </w:t>
      </w:r>
      <w:r>
        <w:rPr>
          <w:lang w:val="en-GB"/>
        </w:rPr>
        <w:t>an</w:t>
      </w:r>
      <w:r w:rsidRPr="00EF3261">
        <w:rPr>
          <w:lang w:val="en-GB"/>
        </w:rPr>
        <w:t xml:space="preserve">other story </w:t>
      </w:r>
      <w:r w:rsidRPr="00EF3261">
        <w:rPr>
          <w:lang w:val="en-GB"/>
        </w:rPr>
        <w:sym w:font="Wingdings" w:char="F04A"/>
      </w:r>
    </w:p>
    <w:p w:rsidR="0008362D" w:rsidRPr="0008362D" w:rsidRDefault="0008362D" w:rsidP="0008362D">
      <w:pPr>
        <w:rPr>
          <w:rFonts w:ascii="Times New Roman" w:eastAsia="Times New Roman" w:hAnsi="Times New Roman" w:cs="Times New Roman"/>
          <w:sz w:val="24"/>
          <w:szCs w:val="24"/>
          <w:lang w:val="en-GB"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381500" cy="3019425"/>
            <wp:effectExtent l="19050" t="0" r="0" b="0"/>
            <wp:docPr id="11" name="Obrázek 10" descr="NEV2b57ab_Lk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V2b57ab_Lk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62D" w:rsidRDefault="0008362D" w:rsidP="00623BE9"/>
    <w:p w:rsidR="00DA7625" w:rsidRDefault="0008362D" w:rsidP="00623BE9">
      <w:r>
        <w:rPr>
          <w:noProof/>
          <w:lang w:eastAsia="cs-CZ"/>
        </w:rPr>
        <w:drawing>
          <wp:inline distT="0" distB="0" distL="0" distR="0">
            <wp:extent cx="5760720" cy="3840480"/>
            <wp:effectExtent l="19050" t="0" r="0" b="0"/>
            <wp:docPr id="10" name="Obrázek 0" descr="IMG_8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8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625" w:rsidRPr="00623BE9" w:rsidRDefault="00DA7625" w:rsidP="00623BE9">
      <w:r>
        <w:rPr>
          <w:noProof/>
          <w:lang w:eastAsia="cs-CZ"/>
        </w:rPr>
        <w:lastRenderedPageBreak/>
        <w:drawing>
          <wp:inline distT="0" distB="0" distL="0" distR="0">
            <wp:extent cx="5760720" cy="3840480"/>
            <wp:effectExtent l="19050" t="0" r="0" b="0"/>
            <wp:docPr id="6" name="Obrázek 5" descr="IMG_8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0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5760720" cy="3840480"/>
            <wp:effectExtent l="19050" t="0" r="0" b="0"/>
            <wp:docPr id="7" name="Obrázek 6" descr="IMG_8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96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7625" w:rsidRPr="00623BE9" w:rsidSect="000C37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BE9"/>
    <w:rsid w:val="0008362D"/>
    <w:rsid w:val="000C376D"/>
    <w:rsid w:val="001F4ABD"/>
    <w:rsid w:val="00272E63"/>
    <w:rsid w:val="004F48AF"/>
    <w:rsid w:val="005E4F67"/>
    <w:rsid w:val="00623BE9"/>
    <w:rsid w:val="007436A5"/>
    <w:rsid w:val="008864B3"/>
    <w:rsid w:val="00BC0C37"/>
    <w:rsid w:val="00DA7625"/>
    <w:rsid w:val="00DB22F5"/>
    <w:rsid w:val="00EF32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A76D116-68FC-4DA5-9CD0-DD1F8C6B8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376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next w:val="Normln"/>
    <w:link w:val="NzevChar"/>
    <w:uiPriority w:val="10"/>
    <w:qFormat/>
    <w:rsid w:val="00623BE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623BE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23B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23BE9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272E63"/>
    <w:rPr>
      <w:color w:val="0000FF" w:themeColor="hyperlink"/>
      <w:u w:val="single"/>
    </w:rPr>
  </w:style>
  <w:style w:type="paragraph" w:styleId="Normlnweb">
    <w:name w:val="Normal (Web)"/>
    <w:basedOn w:val="Normln"/>
    <w:uiPriority w:val="99"/>
    <w:semiHidden/>
    <w:unhideWhenUsed/>
    <w:rsid w:val="00272E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shorttext">
    <w:name w:val="short_text"/>
    <w:basedOn w:val="Standardnpsmoodstavce"/>
    <w:rsid w:val="001F4ABD"/>
  </w:style>
  <w:style w:type="character" w:customStyle="1" w:styleId="hps">
    <w:name w:val="hps"/>
    <w:basedOn w:val="Standardnpsmoodstavce"/>
    <w:rsid w:val="001F4A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930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live.warthunder.com/post/46742/" TargetMode="External"/><Relationship Id="rId10" Type="http://schemas.openxmlformats.org/officeDocument/2006/relationships/image" Target="media/image5.jpeg"/><Relationship Id="rId4" Type="http://schemas.openxmlformats.org/officeDocument/2006/relationships/hyperlink" Target="http://www.pavpec.info/30bilp.html" TargetMode="Externa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200</Words>
  <Characters>1181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Paegas</dc:creator>
  <cp:keywords/>
  <dc:description/>
  <cp:lastModifiedBy>Paegas</cp:lastModifiedBy>
  <cp:revision>2</cp:revision>
  <dcterms:created xsi:type="dcterms:W3CDTF">2015-02-28T15:13:00Z</dcterms:created>
  <dcterms:modified xsi:type="dcterms:W3CDTF">2015-02-28T15:13:00Z</dcterms:modified>
</cp:coreProperties>
</file>